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E8C" w:rsidRDefault="00C43E8C" w:rsidP="002766CC">
      <w:pPr>
        <w:pStyle w:val="a3"/>
        <w:shd w:val="clear" w:color="auto" w:fill="auto"/>
        <w:ind w:firstLine="709"/>
        <w:jc w:val="both"/>
        <w:rPr>
          <w:sz w:val="24"/>
          <w:szCs w:val="24"/>
        </w:rPr>
      </w:pPr>
    </w:p>
    <w:p w:rsidR="00C43E8C" w:rsidRDefault="00EB55BA" w:rsidP="008171AC">
      <w:pPr>
        <w:pStyle w:val="a3"/>
        <w:shd w:val="clear" w:color="auto" w:fill="auto"/>
        <w:ind w:firstLine="709"/>
        <w:jc w:val="left"/>
        <w:rPr>
          <w:sz w:val="24"/>
          <w:szCs w:val="24"/>
        </w:rPr>
      </w:pPr>
      <w:r w:rsidRPr="00EB55BA">
        <w:rPr>
          <w:noProof/>
          <w:sz w:val="24"/>
          <w:szCs w:val="24"/>
        </w:rPr>
        <w:drawing>
          <wp:inline distT="0" distB="0" distL="0" distR="0">
            <wp:extent cx="6251975" cy="8771071"/>
            <wp:effectExtent l="0" t="0" r="0" b="0"/>
            <wp:docPr id="2" name="Рисунок 2" descr="C:\Users\almaz\Downloads\20251029_23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maz\Downloads\20251029_2311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348" cy="877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E8C" w:rsidRDefault="00C43E8C" w:rsidP="002766CC">
      <w:pPr>
        <w:pStyle w:val="a3"/>
        <w:shd w:val="clear" w:color="auto" w:fill="auto"/>
        <w:ind w:firstLine="709"/>
        <w:jc w:val="both"/>
        <w:rPr>
          <w:sz w:val="24"/>
          <w:szCs w:val="24"/>
        </w:rPr>
      </w:pPr>
    </w:p>
    <w:p w:rsidR="00C43E8C" w:rsidRDefault="00C43E8C" w:rsidP="002766CC">
      <w:pPr>
        <w:pStyle w:val="a3"/>
        <w:shd w:val="clear" w:color="auto" w:fill="auto"/>
        <w:ind w:firstLine="709"/>
        <w:jc w:val="both"/>
        <w:rPr>
          <w:sz w:val="24"/>
          <w:szCs w:val="24"/>
        </w:rPr>
      </w:pPr>
    </w:p>
    <w:p w:rsidR="002766CC" w:rsidRPr="00C43E8C" w:rsidRDefault="002766CC" w:rsidP="002766CC">
      <w:pPr>
        <w:pStyle w:val="a3"/>
        <w:shd w:val="clear" w:color="auto" w:fill="auto"/>
        <w:ind w:firstLine="709"/>
        <w:jc w:val="both"/>
        <w:rPr>
          <w:sz w:val="24"/>
          <w:szCs w:val="24"/>
        </w:rPr>
      </w:pPr>
      <w:r w:rsidRPr="00C43E8C">
        <w:rPr>
          <w:sz w:val="24"/>
          <w:szCs w:val="24"/>
        </w:rPr>
        <w:t>План работы включает в себя семь основных направлений развития спортивно-оздоровительной и спортивно-массовой работы в школе</w:t>
      </w:r>
    </w:p>
    <w:p w:rsidR="002766CC" w:rsidRPr="00C43E8C" w:rsidRDefault="002766CC" w:rsidP="002766CC">
      <w:pPr>
        <w:pStyle w:val="a3"/>
        <w:shd w:val="clear" w:color="auto" w:fill="auto"/>
        <w:rPr>
          <w:sz w:val="24"/>
          <w:szCs w:val="24"/>
        </w:rPr>
      </w:pPr>
    </w:p>
    <w:tbl>
      <w:tblPr>
        <w:tblStyle w:val="a5"/>
        <w:tblW w:w="9586" w:type="dxa"/>
        <w:tblLayout w:type="fixed"/>
        <w:tblLook w:val="0000" w:firstRow="0" w:lastRow="0" w:firstColumn="0" w:lastColumn="0" w:noHBand="0" w:noVBand="0"/>
      </w:tblPr>
      <w:tblGrid>
        <w:gridCol w:w="1920"/>
        <w:gridCol w:w="31"/>
        <w:gridCol w:w="4111"/>
        <w:gridCol w:w="1666"/>
        <w:gridCol w:w="35"/>
        <w:gridCol w:w="1776"/>
        <w:gridCol w:w="47"/>
      </w:tblGrid>
      <w:tr w:rsidR="002766CC" w:rsidRPr="00C43E8C" w:rsidTr="001B7573">
        <w:trPr>
          <w:trHeight w:val="518"/>
        </w:trPr>
        <w:tc>
          <w:tcPr>
            <w:tcW w:w="1920" w:type="dxa"/>
          </w:tcPr>
          <w:p w:rsidR="002766CC" w:rsidRPr="00C43E8C" w:rsidRDefault="002766CC" w:rsidP="001B7573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  <w:p w:rsidR="002766CC" w:rsidRPr="00C43E8C" w:rsidRDefault="002766CC" w:rsidP="001B7573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58" w:type="dxa"/>
            <w:gridSpan w:val="3"/>
          </w:tcPr>
          <w:p w:rsidR="002766CC" w:rsidRPr="00C43E8C" w:rsidRDefault="00C43E8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2766CC" w:rsidRPr="00C43E8C" w:rsidTr="001B7573">
        <w:trPr>
          <w:trHeight w:val="264"/>
        </w:trPr>
        <w:tc>
          <w:tcPr>
            <w:tcW w:w="9586" w:type="dxa"/>
            <w:gridSpan w:val="7"/>
          </w:tcPr>
          <w:p w:rsidR="002766CC" w:rsidRPr="00C43E8C" w:rsidRDefault="00C43E8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</w:t>
            </w:r>
            <w:r w:rsidRPr="00C43E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C43E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</w:t>
            </w:r>
            <w:r w:rsidRPr="00C43E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3E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2766CC" w:rsidRPr="00C43E8C" w:rsidTr="001B7573">
        <w:trPr>
          <w:trHeight w:val="1277"/>
        </w:trPr>
        <w:tc>
          <w:tcPr>
            <w:tcW w:w="1920" w:type="dxa"/>
          </w:tcPr>
          <w:p w:rsidR="002766CC" w:rsidRPr="00C43E8C" w:rsidRDefault="002766CC" w:rsidP="001B7573">
            <w:pPr>
              <w:spacing w:line="233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кадрами ШСК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ШСК педагогическими кадрами;</w:t>
            </w:r>
          </w:p>
          <w:p w:rsidR="002766CC" w:rsidRPr="00C43E8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педагогического состава ШСК;</w:t>
            </w:r>
          </w:p>
          <w:p w:rsidR="002766CC" w:rsidRPr="00C43E8C" w:rsidRDefault="002766CC" w:rsidP="002766CC">
            <w:pPr>
              <w:numPr>
                <w:ilvl w:val="0"/>
                <w:numId w:val="1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кадров ШСК в текущем учебном году;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 сентябрь 2025г.</w:t>
            </w:r>
          </w:p>
        </w:tc>
        <w:tc>
          <w:tcPr>
            <w:tcW w:w="1858" w:type="dxa"/>
            <w:gridSpan w:val="3"/>
          </w:tcPr>
          <w:p w:rsidR="002766CC" w:rsidRPr="00C43E8C" w:rsidRDefault="00C43E8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ШСК</w:t>
            </w:r>
          </w:p>
        </w:tc>
      </w:tr>
      <w:tr w:rsidR="002766CC" w:rsidRPr="00C43E8C" w:rsidTr="001B7573">
        <w:trPr>
          <w:trHeight w:val="2030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1B7573">
            <w:pPr>
              <w:tabs>
                <w:tab w:val="left" w:pos="373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и утверждение планов работы ШСК на 202</w:t>
            </w:r>
            <w:r w:rsidR="00B821C6"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B821C6"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 (план работы ШСК, план спортивно-массовых мероприятий);</w:t>
            </w: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2766CC" w:rsidRPr="00C43E8C" w:rsidRDefault="002766CC" w:rsidP="001B7573">
            <w:pPr>
              <w:tabs>
                <w:tab w:val="left" w:pos="37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 сентябрь 2025г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C43E8C" w:rsidTr="001B7573">
        <w:trPr>
          <w:trHeight w:val="2030"/>
        </w:trPr>
        <w:tc>
          <w:tcPr>
            <w:tcW w:w="1920" w:type="dxa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Выбор лидеров ШСК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gridSpan w:val="2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подбор состава ШСК</w:t>
            </w:r>
            <w:r w:rsidRPr="00C43E8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Сентябрь 2025 г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2766CC" w:rsidRPr="00C43E8C" w:rsidTr="001B7573">
        <w:trPr>
          <w:trHeight w:val="1022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 клуба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разъяснительная работа с ученическими коллективами школы, коллективами спортивных секций;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сентябрь 2025г.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ШСК, педагоги ДО ШСК</w:t>
            </w:r>
          </w:p>
        </w:tc>
      </w:tr>
      <w:tr w:rsidR="002766CC" w:rsidRPr="00C43E8C" w:rsidTr="001B7573">
        <w:trPr>
          <w:trHeight w:val="1022"/>
        </w:trPr>
        <w:tc>
          <w:tcPr>
            <w:tcW w:w="1920" w:type="dxa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совета ШСК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1B757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обсуждение хода выполнения поставленных задач и проведения спортивно-массовых мероприятий;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поиск интересных вариантов конкурсной деятельности;</w:t>
            </w:r>
          </w:p>
          <w:p w:rsidR="002766CC" w:rsidRPr="00C43E8C" w:rsidRDefault="002766CC" w:rsidP="001B757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-подготовка к соревнованиям, состязаниям;</w:t>
            </w:r>
          </w:p>
          <w:p w:rsidR="002766CC" w:rsidRPr="00C43E8C" w:rsidRDefault="002766CC" w:rsidP="001B7573">
            <w:pPr>
              <w:spacing w:after="23"/>
              <w:ind w:left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организация учебы общественного актива 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(физорги) по физической культуре и спорту.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ШСК, актив клуба</w:t>
            </w:r>
          </w:p>
        </w:tc>
      </w:tr>
      <w:tr w:rsidR="002766CC" w:rsidRPr="00C43E8C" w:rsidTr="001B7573">
        <w:trPr>
          <w:trHeight w:val="1022"/>
        </w:trPr>
        <w:tc>
          <w:tcPr>
            <w:tcW w:w="1920" w:type="dxa"/>
            <w:vAlign w:val="center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4142" w:type="dxa"/>
            <w:gridSpan w:val="2"/>
            <w:vAlign w:val="center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vAlign w:val="center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6CC" w:rsidRPr="00C43E8C" w:rsidTr="001B7573">
        <w:trPr>
          <w:trHeight w:val="264"/>
        </w:trPr>
        <w:tc>
          <w:tcPr>
            <w:tcW w:w="9586" w:type="dxa"/>
            <w:gridSpan w:val="7"/>
          </w:tcPr>
          <w:p w:rsidR="002766CC" w:rsidRPr="00C43E8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Методическая Деятельность</w:t>
            </w:r>
          </w:p>
        </w:tc>
      </w:tr>
      <w:tr w:rsidR="002766CC" w:rsidRPr="00C43E8C" w:rsidTr="001B7573">
        <w:trPr>
          <w:trHeight w:val="2290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Разработка, согласование программ дополнительного образования детей </w:t>
            </w:r>
            <w:proofErr w:type="spellStart"/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</w:t>
            </w: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спортивной</w:t>
            </w:r>
            <w:proofErr w:type="spellEnd"/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выявление круга интересов учащихся ОУ;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Courier New" w:eastAsia="Times New Roman" w:hAnsi="Courier New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</w:t>
            </w:r>
          </w:p>
        </w:tc>
      </w:tr>
      <w:tr w:rsidR="002766CC" w:rsidRPr="00C43E8C" w:rsidTr="001B7573">
        <w:trPr>
          <w:trHeight w:val="2290"/>
        </w:trPr>
        <w:tc>
          <w:tcPr>
            <w:tcW w:w="1920" w:type="dxa"/>
            <w:vAlign w:val="bottom"/>
          </w:tcPr>
          <w:p w:rsidR="002766CC" w:rsidRPr="00C43E8C" w:rsidRDefault="002766CC" w:rsidP="001B7573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на общем собрании педагогического коллектива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выработка общих принципов проведение </w:t>
            </w:r>
            <w:proofErr w:type="spellStart"/>
            <w:r w:rsidRPr="00C43E8C"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C43E8C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подвижных игр и гимнастики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spacing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 – сентябрь 2025 г.  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Courier New" w:eastAsia="Times New Roman" w:hAnsi="Courier New" w:cs="Times New Roman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766CC" w:rsidRPr="00C43E8C" w:rsidTr="001B7573">
        <w:trPr>
          <w:trHeight w:val="1272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методических объединениях педагогов (на уровне округа);</w:t>
            </w:r>
          </w:p>
          <w:p w:rsidR="002766CC" w:rsidRPr="00C43E8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семинарах, круглых столах и других формах обмена опытом в районе.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C43E8C" w:rsidTr="001B7573">
        <w:trPr>
          <w:trHeight w:val="2074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конкурсах разного уровня (районных,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региональных, федеральных)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интересных вариантов конкурсной деятельности;</w:t>
            </w:r>
          </w:p>
          <w:p w:rsidR="002766CC" w:rsidRPr="00C43E8C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соревнованиям, состязаниям;</w:t>
            </w:r>
          </w:p>
          <w:p w:rsidR="002766CC" w:rsidRPr="00C43E8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непосредственное участие в соревнованиях;</w:t>
            </w:r>
          </w:p>
          <w:p w:rsidR="002766CC" w:rsidRPr="00C43E8C" w:rsidRDefault="002766CC" w:rsidP="002766CC">
            <w:pPr>
              <w:numPr>
                <w:ilvl w:val="0"/>
                <w:numId w:val="1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итогов.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года по плану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C43E8C" w:rsidTr="001B7573">
        <w:trPr>
          <w:trHeight w:val="1032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2766CC">
            <w:pPr>
              <w:numPr>
                <w:ilvl w:val="0"/>
                <w:numId w:val="2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темы смотра (можно приурочить к какому-либо празднику или мероприятию);</w:t>
            </w:r>
          </w:p>
          <w:p w:rsidR="002766CC" w:rsidRPr="00C43E8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оформление эмблем и девизов спортивных коллективов;</w:t>
            </w:r>
          </w:p>
          <w:p w:rsidR="002766CC" w:rsidRPr="00C43E8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места проведения смотра (стадион или спортзал);</w:t>
            </w:r>
          </w:p>
          <w:p w:rsidR="002766CC" w:rsidRPr="00C43E8C" w:rsidRDefault="002766CC" w:rsidP="002766CC">
            <w:pPr>
              <w:numPr>
                <w:ilvl w:val="0"/>
                <w:numId w:val="2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выставки эмблем (сроки оговариваются особо);</w:t>
            </w:r>
          </w:p>
          <w:p w:rsidR="002766CC" w:rsidRPr="00C43E8C" w:rsidRDefault="002766CC" w:rsidP="002766CC">
            <w:pPr>
              <w:numPr>
                <w:ilvl w:val="0"/>
                <w:numId w:val="2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проведения.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- май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C43E8C" w:rsidTr="001B7573">
        <w:trPr>
          <w:trHeight w:val="518"/>
        </w:trPr>
        <w:tc>
          <w:tcPr>
            <w:tcW w:w="9586" w:type="dxa"/>
            <w:gridSpan w:val="7"/>
          </w:tcPr>
          <w:p w:rsidR="002766CC" w:rsidRPr="00C43E8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Связь с образовательными, досуговыми и административными учреждениями округа (социальное партнерство)</w:t>
            </w:r>
          </w:p>
        </w:tc>
      </w:tr>
      <w:tr w:rsidR="002766CC" w:rsidRPr="00C43E8C" w:rsidTr="001B7573">
        <w:trPr>
          <w:trHeight w:val="1022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со школами округа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информацией с сотрудниками других ОУ, работающих в рамках физкультурно-спортивной направленности;</w:t>
            </w:r>
          </w:p>
          <w:p w:rsidR="002766CC" w:rsidRPr="00C43E8C" w:rsidRDefault="002766CC" w:rsidP="002766CC">
            <w:pPr>
              <w:numPr>
                <w:ilvl w:val="0"/>
                <w:numId w:val="3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совместных мероприятий.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C43E8C" w:rsidTr="001B7573">
        <w:trPr>
          <w:trHeight w:val="1018"/>
        </w:trPr>
        <w:tc>
          <w:tcPr>
            <w:tcW w:w="1920" w:type="dxa"/>
          </w:tcPr>
          <w:p w:rsidR="002766CC" w:rsidRPr="00C43E8C" w:rsidRDefault="002766CC" w:rsidP="00EB55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Связь со школами </w:t>
            </w:r>
            <w:r w:rsidR="00E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2766CC">
            <w:pPr>
              <w:numPr>
                <w:ilvl w:val="0"/>
                <w:numId w:val="4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 с другими школами</w:t>
            </w:r>
          </w:p>
          <w:p w:rsidR="002766CC" w:rsidRPr="00C43E8C" w:rsidRDefault="002766CC" w:rsidP="002766CC">
            <w:pPr>
              <w:numPr>
                <w:ilvl w:val="0"/>
                <w:numId w:val="4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общих мероприятий.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ШСК.</w:t>
            </w:r>
          </w:p>
        </w:tc>
      </w:tr>
      <w:tr w:rsidR="002766CC" w:rsidRPr="00C43E8C" w:rsidTr="001B7573">
        <w:trPr>
          <w:trHeight w:val="2035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</w:t>
            </w:r>
            <w:proofErr w:type="spellEnd"/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 учреждениями </w:t>
            </w:r>
            <w:r w:rsidR="00EB55B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района</w:t>
            </w:r>
            <w:bookmarkStart w:id="0" w:name="_GoBack"/>
            <w:bookmarkEnd w:id="0"/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осуществляющим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координационну</w:t>
            </w:r>
            <w:proofErr w:type="spellEnd"/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 функцию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предоставление и согласование планов работы ШСК и отчетов о деятельности ШСК;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по плану </w:t>
            </w:r>
            <w:proofErr w:type="spellStart"/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контролирующ</w:t>
            </w:r>
            <w:proofErr w:type="spellEnd"/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учреждений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ШСК.</w:t>
            </w:r>
          </w:p>
        </w:tc>
      </w:tr>
      <w:tr w:rsidR="002766CC" w:rsidRPr="00C43E8C" w:rsidTr="001B7573">
        <w:trPr>
          <w:trHeight w:val="264"/>
        </w:trPr>
        <w:tc>
          <w:tcPr>
            <w:tcW w:w="9586" w:type="dxa"/>
            <w:gridSpan w:val="7"/>
          </w:tcPr>
          <w:p w:rsidR="002766CC" w:rsidRPr="00C43E8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Физкультурно-оздоровительная и спортивно массовая работа</w:t>
            </w:r>
          </w:p>
        </w:tc>
      </w:tr>
      <w:tr w:rsidR="002766CC" w:rsidRPr="00C43E8C" w:rsidTr="001B7573">
        <w:trPr>
          <w:trHeight w:val="2035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в классах о режиме дня школьника, о порядке проведения гимнастики, подвижных игр на переменах и физкультминуток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режима дня; </w:t>
            </w:r>
          </w:p>
          <w:p w:rsidR="002766CC" w:rsidRPr="00C43E8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инструктаж по технике безопасности. 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2025 г. 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766CC" w:rsidRPr="00C43E8C" w:rsidTr="001B7573">
        <w:trPr>
          <w:trHeight w:val="1767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секций.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расписания работы спортивных секций;</w:t>
            </w:r>
          </w:p>
          <w:p w:rsidR="002766CC" w:rsidRPr="00C43E8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рабочих программ;</w:t>
            </w:r>
          </w:p>
          <w:p w:rsidR="002766CC" w:rsidRPr="00C43E8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комплектование спортивных секций. 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 г.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учитель физической культуры - руководители спортивных секций</w:t>
            </w:r>
          </w:p>
        </w:tc>
      </w:tr>
      <w:tr w:rsidR="002766CC" w:rsidRPr="00C43E8C" w:rsidTr="001B7573">
        <w:trPr>
          <w:trHeight w:val="1020"/>
        </w:trPr>
        <w:tc>
          <w:tcPr>
            <w:tcW w:w="1920" w:type="dxa"/>
          </w:tcPr>
          <w:p w:rsidR="002766CC" w:rsidRPr="00C43E8C" w:rsidRDefault="002766CC" w:rsidP="001B7573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подготовки детей к выполнению норм ВФСК ГТО.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- обеспечение подготовки  учащихся</w:t>
            </w: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успешному выполнению норм ВФСК ГТО.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ШСК</w:t>
            </w:r>
          </w:p>
        </w:tc>
      </w:tr>
      <w:tr w:rsidR="002766CC" w:rsidRPr="00C43E8C" w:rsidTr="001B7573">
        <w:trPr>
          <w:trHeight w:val="979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</w:t>
            </w: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уровень ВОШ для 5-11 классов (теория и практика)</w:t>
            </w:r>
          </w:p>
          <w:p w:rsidR="002766CC" w:rsidRPr="00C43E8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 w:rsidR="00C43E8C"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ниципальный уровень ВОШ для 7-9</w:t>
            </w: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 (теория и практика)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– ноябрь 2025 г. 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</w:tr>
      <w:tr w:rsidR="002766CC" w:rsidRPr="00C43E8C" w:rsidTr="001B7573">
        <w:trPr>
          <w:trHeight w:val="1325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классный часов, посвященных тематики ЗОЖ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плана классных часов класса на год с указанием классных часов тематики ЗОЖ</w:t>
            </w:r>
          </w:p>
          <w:p w:rsidR="002766CC" w:rsidRPr="00C43E8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классных часов согласно плану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766CC" w:rsidRPr="00C43E8C" w:rsidTr="001B7573">
        <w:trPr>
          <w:trHeight w:val="2035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спортивных праздников, спортивных акций, смотров коллективов и др.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спортивных мероприятий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спортивно-массовых мероприятий (разработка сценариев и плана подготовки);</w:t>
            </w:r>
          </w:p>
          <w:p w:rsidR="002766CC" w:rsidRPr="00C43E8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участия учащихся в спортивно-массовых мероприятиях;</w:t>
            </w:r>
          </w:p>
          <w:p w:rsidR="002766CC" w:rsidRPr="00C43E8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мероприятия;</w:t>
            </w:r>
          </w:p>
          <w:p w:rsidR="002766CC" w:rsidRPr="00C43E8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мероприятия.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C43E8C" w:rsidTr="001B7573">
        <w:trPr>
          <w:trHeight w:val="2539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2766CC">
            <w:pPr>
              <w:numPr>
                <w:ilvl w:val="0"/>
                <w:numId w:val="6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проведения спортивных соревнований;</w:t>
            </w:r>
          </w:p>
          <w:p w:rsidR="002766CC" w:rsidRPr="00C43E8C" w:rsidRDefault="002766CC" w:rsidP="002766CC">
            <w:pPr>
              <w:numPr>
                <w:ilvl w:val="0"/>
                <w:numId w:val="6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 команд для участия в спортивных соревнованиях;</w:t>
            </w:r>
          </w:p>
          <w:p w:rsidR="002766CC" w:rsidRPr="00C43E8C" w:rsidRDefault="002766CC" w:rsidP="002766CC">
            <w:pPr>
              <w:numPr>
                <w:ilvl w:val="0"/>
                <w:numId w:val="6"/>
              </w:numPr>
              <w:tabs>
                <w:tab w:val="left" w:pos="11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командами по подготовке к соревнованиям;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графика соревнований команд;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соревнований</w:t>
            </w:r>
          </w:p>
          <w:p w:rsidR="002766CC" w:rsidRPr="00C43E8C" w:rsidRDefault="002766CC" w:rsidP="001B7573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-подведение итогов.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C43E8C" w:rsidTr="001B7573">
        <w:trPr>
          <w:trHeight w:val="1628"/>
        </w:trPr>
        <w:tc>
          <w:tcPr>
            <w:tcW w:w="1920" w:type="dxa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участия учащихся в спортивно-массовых мероприятиях; 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- анализ мероприятий.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Руководитель ШСК, члены клуба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6CC" w:rsidRPr="00C43E8C" w:rsidTr="001B7573">
        <w:trPr>
          <w:trHeight w:val="1536"/>
        </w:trPr>
        <w:tc>
          <w:tcPr>
            <w:tcW w:w="1920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 соревнований Спартакиады школьников</w:t>
            </w:r>
          </w:p>
        </w:tc>
        <w:tc>
          <w:tcPr>
            <w:tcW w:w="4142" w:type="dxa"/>
            <w:gridSpan w:val="2"/>
          </w:tcPr>
          <w:p w:rsidR="002766CC" w:rsidRPr="00C43E8C" w:rsidRDefault="002766CC" w:rsidP="002766CC">
            <w:pPr>
              <w:numPr>
                <w:ilvl w:val="0"/>
                <w:numId w:val="7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 команд для участия в спортивных соревнованиях;</w:t>
            </w:r>
          </w:p>
          <w:p w:rsidR="002766CC" w:rsidRPr="00C43E8C" w:rsidRDefault="002766CC" w:rsidP="002766CC">
            <w:pPr>
              <w:numPr>
                <w:ilvl w:val="0"/>
                <w:numId w:val="7"/>
              </w:numPr>
              <w:tabs>
                <w:tab w:val="left" w:pos="168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командами по подготовке к соревнованиям;</w:t>
            </w:r>
          </w:p>
          <w:p w:rsidR="002766CC" w:rsidRPr="00C43E8C" w:rsidRDefault="002766CC" w:rsidP="002766CC">
            <w:pPr>
              <w:numPr>
                <w:ilvl w:val="0"/>
                <w:numId w:val="7"/>
              </w:numPr>
              <w:tabs>
                <w:tab w:val="left" w:pos="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соревнованиях;</w:t>
            </w:r>
          </w:p>
          <w:p w:rsidR="002766CC" w:rsidRPr="00C43E8C" w:rsidRDefault="002766CC" w:rsidP="002766CC">
            <w:pPr>
              <w:numPr>
                <w:ilvl w:val="0"/>
                <w:numId w:val="7"/>
              </w:numPr>
              <w:tabs>
                <w:tab w:val="left" w:pos="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итогов.</w:t>
            </w:r>
          </w:p>
        </w:tc>
        <w:tc>
          <w:tcPr>
            <w:tcW w:w="1666" w:type="dxa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C43E8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C43E8C" w:rsidTr="001B7573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94"/>
        </w:trPr>
        <w:tc>
          <w:tcPr>
            <w:tcW w:w="9539" w:type="dxa"/>
            <w:gridSpan w:val="6"/>
            <w:vAlign w:val="center"/>
          </w:tcPr>
          <w:p w:rsidR="002766CC" w:rsidRPr="00C43E8C" w:rsidRDefault="002766CC" w:rsidP="001B757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Информационно-пропагандистская деятельность</w:t>
            </w:r>
          </w:p>
        </w:tc>
      </w:tr>
      <w:tr w:rsidR="002766CC" w:rsidRPr="00C43E8C" w:rsidTr="001B7573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1497"/>
        </w:trPr>
        <w:tc>
          <w:tcPr>
            <w:tcW w:w="1951" w:type="dxa"/>
            <w:gridSpan w:val="2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по ВФСК ГТО</w:t>
            </w: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 по ВФСК «Готов к труду и обороне» (ГТО)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-формирование списков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</w:tc>
        <w:tc>
          <w:tcPr>
            <w:tcW w:w="1701" w:type="dxa"/>
            <w:gridSpan w:val="2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6CC" w:rsidRPr="00C43E8C" w:rsidTr="001B7573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551"/>
        </w:trPr>
        <w:tc>
          <w:tcPr>
            <w:tcW w:w="1951" w:type="dxa"/>
            <w:gridSpan w:val="2"/>
            <w:vAlign w:val="center"/>
          </w:tcPr>
          <w:p w:rsidR="002766CC" w:rsidRPr="00C43E8C" w:rsidRDefault="002766CC" w:rsidP="001B7573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информационного стенда о деятельности ШСК.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4111" w:type="dxa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мероприятиях, деятельности клуба</w:t>
            </w:r>
          </w:p>
        </w:tc>
        <w:tc>
          <w:tcPr>
            <w:tcW w:w="1701" w:type="dxa"/>
            <w:gridSpan w:val="2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76" w:type="dxa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Руководитель ШСК, актив клуба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6CC" w:rsidRPr="00C43E8C" w:rsidTr="001B7573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551"/>
        </w:trPr>
        <w:tc>
          <w:tcPr>
            <w:tcW w:w="1951" w:type="dxa"/>
            <w:gridSpan w:val="2"/>
            <w:vAlign w:val="center"/>
          </w:tcPr>
          <w:p w:rsidR="002766CC" w:rsidRPr="00C43E8C" w:rsidRDefault="002766CC" w:rsidP="001B7573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 на сайте школы специального раздела, содержащего информацию по деятельности ШСК, страницы ВК.</w:t>
            </w:r>
          </w:p>
        </w:tc>
        <w:tc>
          <w:tcPr>
            <w:tcW w:w="4111" w:type="dxa"/>
            <w:vAlign w:val="center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-фотоматериалы;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мероприятиях;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съемки сюжетов о жизни обучающихся школьного спортивного клуба (занятия, физкультурно-спортивные и досуговые мероприятия)</w:t>
            </w:r>
          </w:p>
        </w:tc>
        <w:tc>
          <w:tcPr>
            <w:tcW w:w="1701" w:type="dxa"/>
            <w:gridSpan w:val="2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E8C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43E8C">
              <w:rPr>
                <w:rFonts w:ascii="Times New Roman" w:hAnsi="Times New Roman" w:cs="Times New Roman"/>
                <w:sz w:val="24"/>
                <w:szCs w:val="24"/>
              </w:rPr>
              <w:t xml:space="preserve"> по ВР, отв. за сайт, члены клуба</w:t>
            </w:r>
          </w:p>
          <w:p w:rsidR="002766CC" w:rsidRPr="00C43E8C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6CC" w:rsidRPr="00C43E8C" w:rsidRDefault="002766CC" w:rsidP="002766CC">
      <w:pPr>
        <w:rPr>
          <w:sz w:val="24"/>
          <w:szCs w:val="24"/>
        </w:rPr>
      </w:pPr>
    </w:p>
    <w:p w:rsidR="002766CC" w:rsidRPr="00C43E8C" w:rsidRDefault="002766CC">
      <w:pPr>
        <w:rPr>
          <w:rFonts w:ascii="Times New Roman" w:hAnsi="Times New Roman" w:cs="Times New Roman"/>
          <w:sz w:val="24"/>
          <w:szCs w:val="24"/>
        </w:rPr>
      </w:pPr>
    </w:p>
    <w:p w:rsidR="002766CC" w:rsidRPr="00C43E8C" w:rsidRDefault="002766CC">
      <w:pPr>
        <w:rPr>
          <w:rFonts w:ascii="Times New Roman" w:hAnsi="Times New Roman" w:cs="Times New Roman"/>
          <w:sz w:val="24"/>
          <w:szCs w:val="24"/>
        </w:rPr>
      </w:pPr>
    </w:p>
    <w:p w:rsidR="002766CC" w:rsidRPr="00C43E8C" w:rsidRDefault="002766CC">
      <w:pPr>
        <w:rPr>
          <w:rFonts w:ascii="Times New Roman" w:hAnsi="Times New Roman" w:cs="Times New Roman"/>
          <w:sz w:val="24"/>
          <w:szCs w:val="24"/>
        </w:rPr>
      </w:pPr>
    </w:p>
    <w:p w:rsidR="002766CC" w:rsidRPr="00C43E8C" w:rsidRDefault="002766CC">
      <w:pPr>
        <w:rPr>
          <w:rFonts w:ascii="Times New Roman" w:hAnsi="Times New Roman" w:cs="Times New Roman"/>
          <w:sz w:val="24"/>
          <w:szCs w:val="24"/>
        </w:rPr>
      </w:pPr>
    </w:p>
    <w:p w:rsidR="002766CC" w:rsidRPr="00C43E8C" w:rsidRDefault="002766CC">
      <w:pPr>
        <w:rPr>
          <w:rFonts w:ascii="Times New Roman" w:hAnsi="Times New Roman" w:cs="Times New Roman"/>
          <w:sz w:val="24"/>
          <w:szCs w:val="24"/>
        </w:rPr>
      </w:pPr>
    </w:p>
    <w:p w:rsidR="002766CC" w:rsidRPr="00C43E8C" w:rsidRDefault="002766CC">
      <w:pPr>
        <w:rPr>
          <w:rFonts w:ascii="Times New Roman" w:hAnsi="Times New Roman" w:cs="Times New Roman"/>
          <w:sz w:val="24"/>
          <w:szCs w:val="24"/>
        </w:rPr>
      </w:pPr>
    </w:p>
    <w:p w:rsidR="002766CC" w:rsidRPr="00C43E8C" w:rsidRDefault="002766CC">
      <w:pPr>
        <w:rPr>
          <w:rFonts w:ascii="Times New Roman" w:hAnsi="Times New Roman" w:cs="Times New Roman"/>
          <w:sz w:val="24"/>
          <w:szCs w:val="24"/>
        </w:rPr>
      </w:pPr>
    </w:p>
    <w:sectPr w:rsidR="002766CC" w:rsidRPr="00C43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6CC"/>
    <w:rsid w:val="002766CC"/>
    <w:rsid w:val="0056589B"/>
    <w:rsid w:val="008171AC"/>
    <w:rsid w:val="00B821C6"/>
    <w:rsid w:val="00C14381"/>
    <w:rsid w:val="00C43E8C"/>
    <w:rsid w:val="00EB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096A"/>
  <w15:docId w15:val="{075B577E-35DD-4419-9DDB-EE55BD66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766CC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styleId="a3">
    <w:name w:val="Body Text"/>
    <w:basedOn w:val="a"/>
    <w:link w:val="1"/>
    <w:uiPriority w:val="99"/>
    <w:rsid w:val="002766CC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a4">
    <w:name w:val="Основной текст Знак"/>
    <w:basedOn w:val="a0"/>
    <w:uiPriority w:val="99"/>
    <w:semiHidden/>
    <w:rsid w:val="002766CC"/>
  </w:style>
  <w:style w:type="table" w:styleId="a5">
    <w:name w:val="Table Grid"/>
    <w:basedOn w:val="a1"/>
    <w:uiPriority w:val="59"/>
    <w:rsid w:val="002766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2766CC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2766CC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43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3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8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Алмаз Набиуллин</cp:lastModifiedBy>
  <cp:revision>6</cp:revision>
  <cp:lastPrinted>2025-10-29T20:09:00Z</cp:lastPrinted>
  <dcterms:created xsi:type="dcterms:W3CDTF">2025-10-29T17:58:00Z</dcterms:created>
  <dcterms:modified xsi:type="dcterms:W3CDTF">2025-10-29T21:04:00Z</dcterms:modified>
</cp:coreProperties>
</file>